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0D0C8" w14:textId="0665176D" w:rsidR="00293ACB" w:rsidRDefault="00293ACB" w:rsidP="00825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CB">
        <w:rPr>
          <w:rFonts w:ascii="Times New Roman" w:hAnsi="Times New Roman" w:cs="Times New Roman"/>
          <w:b/>
          <w:sz w:val="24"/>
          <w:szCs w:val="24"/>
        </w:rPr>
        <w:t>Narodowe czytanie 2024 „Kordian” J. Słowackiego</w:t>
      </w:r>
    </w:p>
    <w:p w14:paraId="33E5E08F" w14:textId="64283E09" w:rsidR="00564084" w:rsidRPr="001B67C7" w:rsidRDefault="007B4DA4" w:rsidP="00825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C7">
        <w:rPr>
          <w:rFonts w:ascii="Times New Roman" w:hAnsi="Times New Roman" w:cs="Times New Roman"/>
          <w:b/>
          <w:sz w:val="24"/>
          <w:szCs w:val="24"/>
        </w:rPr>
        <w:t xml:space="preserve">Regulamin Gry </w:t>
      </w:r>
      <w:r w:rsidR="00E13985">
        <w:rPr>
          <w:rFonts w:ascii="Times New Roman" w:hAnsi="Times New Roman" w:cs="Times New Roman"/>
          <w:b/>
          <w:sz w:val="24"/>
          <w:szCs w:val="24"/>
        </w:rPr>
        <w:t>T</w:t>
      </w:r>
      <w:r w:rsidR="00A616D0">
        <w:rPr>
          <w:rFonts w:ascii="Times New Roman" w:hAnsi="Times New Roman" w:cs="Times New Roman"/>
          <w:b/>
          <w:sz w:val="24"/>
          <w:szCs w:val="24"/>
        </w:rPr>
        <w:t>erenowej</w:t>
      </w:r>
    </w:p>
    <w:p w14:paraId="6B2300B0" w14:textId="075E7C0A" w:rsidR="005E0485" w:rsidRDefault="005E0485" w:rsidP="00825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523D0D" w:rsidRPr="00523D0D">
        <w:rPr>
          <w:rFonts w:ascii="Times New Roman" w:hAnsi="Times New Roman" w:cs="Times New Roman"/>
          <w:b/>
          <w:sz w:val="24"/>
          <w:szCs w:val="24"/>
        </w:rPr>
        <w:t>W poszukiwaniu zaginionego pisarza</w:t>
      </w:r>
      <w:r w:rsidR="00523D0D">
        <w:rPr>
          <w:rFonts w:ascii="Times New Roman" w:hAnsi="Times New Roman" w:cs="Times New Roman"/>
          <w:b/>
          <w:sz w:val="24"/>
          <w:szCs w:val="24"/>
        </w:rPr>
        <w:t>”</w:t>
      </w:r>
    </w:p>
    <w:p w14:paraId="5639B2A0" w14:textId="77777777" w:rsidR="00A616D0" w:rsidRPr="001B67C7" w:rsidRDefault="00A616D0" w:rsidP="00825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73731" w14:textId="77777777" w:rsidR="004433D2" w:rsidRPr="001B67C7" w:rsidRDefault="004433D2" w:rsidP="001B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D2B4A" w14:textId="77777777" w:rsidR="007B4DA4" w:rsidRPr="001B67C7" w:rsidRDefault="004433D2" w:rsidP="001B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C7">
        <w:rPr>
          <w:rFonts w:ascii="Times New Roman" w:hAnsi="Times New Roman" w:cs="Times New Roman"/>
          <w:b/>
          <w:sz w:val="24"/>
          <w:szCs w:val="24"/>
        </w:rPr>
        <w:t>§ 1. Organizator</w:t>
      </w:r>
    </w:p>
    <w:p w14:paraId="3A42A394" w14:textId="7EDC06AC" w:rsidR="007B4DA4" w:rsidRPr="001B67C7" w:rsidRDefault="004A70F2" w:rsidP="001B67C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Organizatorem Gry Miejskiej „</w:t>
      </w:r>
      <w:r w:rsidR="007E16B2">
        <w:rPr>
          <w:rFonts w:ascii="Times New Roman" w:hAnsi="Times New Roman" w:cs="Times New Roman"/>
          <w:sz w:val="24"/>
          <w:szCs w:val="24"/>
        </w:rPr>
        <w:t>W poszukiwaniu zaginionego pisarza</w:t>
      </w:r>
      <w:r w:rsidRPr="001B67C7">
        <w:rPr>
          <w:rFonts w:ascii="Times New Roman" w:hAnsi="Times New Roman" w:cs="Times New Roman"/>
          <w:sz w:val="24"/>
          <w:szCs w:val="24"/>
        </w:rPr>
        <w:t>” (zwanej dalej Grą) jest Biblioteka</w:t>
      </w:r>
      <w:r w:rsidR="007E16B2">
        <w:rPr>
          <w:rFonts w:ascii="Times New Roman" w:hAnsi="Times New Roman" w:cs="Times New Roman"/>
          <w:sz w:val="24"/>
          <w:szCs w:val="24"/>
        </w:rPr>
        <w:t xml:space="preserve"> </w:t>
      </w:r>
      <w:r w:rsidRPr="001B67C7">
        <w:rPr>
          <w:rFonts w:ascii="Times New Roman" w:hAnsi="Times New Roman" w:cs="Times New Roman"/>
          <w:sz w:val="24"/>
          <w:szCs w:val="24"/>
        </w:rPr>
        <w:t>Publiczna im. Zaślubin Polski z Morzem w Pucku</w:t>
      </w:r>
      <w:r w:rsidR="00825A5C" w:rsidRPr="001B67C7">
        <w:rPr>
          <w:rFonts w:ascii="Times New Roman" w:hAnsi="Times New Roman" w:cs="Times New Roman"/>
          <w:sz w:val="24"/>
          <w:szCs w:val="24"/>
        </w:rPr>
        <w:t xml:space="preserve"> (zwana dalej Organizatorem)</w:t>
      </w:r>
      <w:r w:rsidRPr="001B67C7">
        <w:rPr>
          <w:rFonts w:ascii="Times New Roman" w:hAnsi="Times New Roman" w:cs="Times New Roman"/>
          <w:sz w:val="24"/>
          <w:szCs w:val="24"/>
        </w:rPr>
        <w:t>.</w:t>
      </w:r>
    </w:p>
    <w:p w14:paraId="298A3B9C" w14:textId="77777777" w:rsidR="004A70F2" w:rsidRPr="001B67C7" w:rsidRDefault="00521F7A" w:rsidP="001B67C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Przez organizację</w:t>
      </w:r>
      <w:r w:rsidR="00825A5C" w:rsidRPr="001B67C7">
        <w:rPr>
          <w:rFonts w:ascii="Times New Roman" w:hAnsi="Times New Roman" w:cs="Times New Roman"/>
          <w:sz w:val="24"/>
          <w:szCs w:val="24"/>
        </w:rPr>
        <w:t xml:space="preserve"> Gry rozumie się przygotowanie punktów k</w:t>
      </w:r>
      <w:r w:rsidRPr="001B67C7">
        <w:rPr>
          <w:rFonts w:ascii="Times New Roman" w:hAnsi="Times New Roman" w:cs="Times New Roman"/>
          <w:sz w:val="24"/>
          <w:szCs w:val="24"/>
        </w:rPr>
        <w:t>ontrolnych na terenie miasta Puck oraz wszystkie inne czynności zmierzające do prawidłowego jej przebiegu.</w:t>
      </w:r>
    </w:p>
    <w:p w14:paraId="371D9728" w14:textId="77777777" w:rsidR="003F5737" w:rsidRPr="001B67C7" w:rsidRDefault="003F5737" w:rsidP="001B6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C97F3" w14:textId="77777777" w:rsidR="00D747D5" w:rsidRPr="001B67C7" w:rsidRDefault="00D747D5" w:rsidP="001B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C7">
        <w:rPr>
          <w:rFonts w:ascii="Times New Roman" w:hAnsi="Times New Roman" w:cs="Times New Roman"/>
          <w:b/>
          <w:sz w:val="24"/>
          <w:szCs w:val="24"/>
        </w:rPr>
        <w:t>§ 2. Zasady Gry</w:t>
      </w:r>
    </w:p>
    <w:p w14:paraId="009E0485" w14:textId="59A8CF5A" w:rsidR="00D747D5" w:rsidRPr="001B67C7" w:rsidRDefault="00662D18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Gra „</w:t>
      </w:r>
      <w:r w:rsidR="007E16B2">
        <w:rPr>
          <w:rFonts w:ascii="Times New Roman" w:hAnsi="Times New Roman" w:cs="Times New Roman"/>
          <w:sz w:val="24"/>
          <w:szCs w:val="24"/>
        </w:rPr>
        <w:t>W poszukiwaniu zaginionego pisarza</w:t>
      </w:r>
      <w:r w:rsidRPr="001B67C7">
        <w:rPr>
          <w:rFonts w:ascii="Times New Roman" w:hAnsi="Times New Roman" w:cs="Times New Roman"/>
          <w:sz w:val="24"/>
          <w:szCs w:val="24"/>
        </w:rPr>
        <w:t>” odbędzie się 0</w:t>
      </w:r>
      <w:r w:rsidR="007E16B2">
        <w:rPr>
          <w:rFonts w:ascii="Times New Roman" w:hAnsi="Times New Roman" w:cs="Times New Roman"/>
          <w:sz w:val="24"/>
          <w:szCs w:val="24"/>
        </w:rPr>
        <w:t>7</w:t>
      </w:r>
      <w:r w:rsidRPr="001B67C7">
        <w:rPr>
          <w:rFonts w:ascii="Times New Roman" w:hAnsi="Times New Roman" w:cs="Times New Roman"/>
          <w:sz w:val="24"/>
          <w:szCs w:val="24"/>
        </w:rPr>
        <w:t xml:space="preserve"> </w:t>
      </w:r>
      <w:r w:rsidR="007E16B2">
        <w:rPr>
          <w:rFonts w:ascii="Times New Roman" w:hAnsi="Times New Roman" w:cs="Times New Roman"/>
          <w:sz w:val="24"/>
          <w:szCs w:val="24"/>
        </w:rPr>
        <w:t>września</w:t>
      </w:r>
      <w:r w:rsidRPr="001B67C7">
        <w:rPr>
          <w:rFonts w:ascii="Times New Roman" w:hAnsi="Times New Roman" w:cs="Times New Roman"/>
          <w:sz w:val="24"/>
          <w:szCs w:val="24"/>
        </w:rPr>
        <w:t xml:space="preserve"> 202</w:t>
      </w:r>
      <w:r w:rsidR="007E16B2">
        <w:rPr>
          <w:rFonts w:ascii="Times New Roman" w:hAnsi="Times New Roman" w:cs="Times New Roman"/>
          <w:sz w:val="24"/>
          <w:szCs w:val="24"/>
        </w:rPr>
        <w:t>4</w:t>
      </w:r>
      <w:r w:rsidR="00A94CAF" w:rsidRPr="001B67C7">
        <w:rPr>
          <w:rFonts w:ascii="Times New Roman" w:hAnsi="Times New Roman" w:cs="Times New Roman"/>
          <w:sz w:val="24"/>
          <w:szCs w:val="24"/>
        </w:rPr>
        <w:t xml:space="preserve"> roku w Pucku</w:t>
      </w:r>
      <w:r w:rsidRPr="001B67C7">
        <w:rPr>
          <w:rFonts w:ascii="Times New Roman" w:hAnsi="Times New Roman" w:cs="Times New Roman"/>
          <w:sz w:val="24"/>
          <w:szCs w:val="24"/>
        </w:rPr>
        <w:t xml:space="preserve"> </w:t>
      </w:r>
      <w:r w:rsidR="00DF3F01">
        <w:rPr>
          <w:rFonts w:ascii="Times New Roman" w:hAnsi="Times New Roman" w:cs="Times New Roman"/>
          <w:sz w:val="24"/>
          <w:szCs w:val="24"/>
        </w:rPr>
        <w:br/>
      </w:r>
      <w:r w:rsidRPr="001B67C7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7E16B2">
        <w:rPr>
          <w:rFonts w:ascii="Times New Roman" w:hAnsi="Times New Roman" w:cs="Times New Roman"/>
          <w:sz w:val="24"/>
          <w:szCs w:val="24"/>
        </w:rPr>
        <w:t>12</w:t>
      </w:r>
      <w:r w:rsidR="00DF3F01">
        <w:rPr>
          <w:rFonts w:ascii="Times New Roman" w:hAnsi="Times New Roman" w:cs="Times New Roman"/>
          <w:sz w:val="24"/>
          <w:szCs w:val="24"/>
        </w:rPr>
        <w:t>.00-</w:t>
      </w:r>
      <w:r w:rsidRPr="001B67C7">
        <w:rPr>
          <w:rFonts w:ascii="Times New Roman" w:hAnsi="Times New Roman" w:cs="Times New Roman"/>
          <w:sz w:val="24"/>
          <w:szCs w:val="24"/>
        </w:rPr>
        <w:t>1</w:t>
      </w:r>
      <w:r w:rsidR="007E16B2">
        <w:rPr>
          <w:rFonts w:ascii="Times New Roman" w:hAnsi="Times New Roman" w:cs="Times New Roman"/>
          <w:sz w:val="24"/>
          <w:szCs w:val="24"/>
        </w:rPr>
        <w:t>4</w:t>
      </w:r>
      <w:r w:rsidRPr="001B67C7">
        <w:rPr>
          <w:rFonts w:ascii="Times New Roman" w:hAnsi="Times New Roman" w:cs="Times New Roman"/>
          <w:sz w:val="24"/>
          <w:szCs w:val="24"/>
        </w:rPr>
        <w:t>.</w:t>
      </w:r>
      <w:r w:rsidR="007E16B2">
        <w:rPr>
          <w:rFonts w:ascii="Times New Roman" w:hAnsi="Times New Roman" w:cs="Times New Roman"/>
          <w:sz w:val="24"/>
          <w:szCs w:val="24"/>
        </w:rPr>
        <w:t>3</w:t>
      </w:r>
      <w:r w:rsidRPr="001B67C7">
        <w:rPr>
          <w:rFonts w:ascii="Times New Roman" w:hAnsi="Times New Roman" w:cs="Times New Roman"/>
          <w:sz w:val="24"/>
          <w:szCs w:val="24"/>
        </w:rPr>
        <w:t>0.</w:t>
      </w:r>
    </w:p>
    <w:p w14:paraId="4920217B" w14:textId="747F6AB5" w:rsidR="006A4DAE" w:rsidRPr="001B67C7" w:rsidRDefault="00931C1A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Celem Gry jest przybliżenie jej uczestnikom </w:t>
      </w:r>
      <w:r w:rsidR="00C34B69">
        <w:rPr>
          <w:rFonts w:ascii="Times New Roman" w:hAnsi="Times New Roman" w:cs="Times New Roman"/>
          <w:sz w:val="24"/>
          <w:szCs w:val="24"/>
        </w:rPr>
        <w:t xml:space="preserve">życia Juliusza Słowackiego oraz zaznajomienie z utworem „Kordian” poprzez odczytywanie jego fragmentów. </w:t>
      </w:r>
    </w:p>
    <w:p w14:paraId="70B14A3E" w14:textId="0A7AEB32" w:rsidR="001B67C7" w:rsidRDefault="001B67C7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W trakcie trwania Gry członkowie zespołu nie mogą się rozdzielać.</w:t>
      </w:r>
    </w:p>
    <w:p w14:paraId="505DECB2" w14:textId="23166BF9" w:rsidR="00523D0D" w:rsidRPr="001B67C7" w:rsidRDefault="00523D0D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3D0D">
        <w:rPr>
          <w:rFonts w:ascii="Times New Roman" w:hAnsi="Times New Roman" w:cs="Times New Roman"/>
          <w:sz w:val="24"/>
          <w:szCs w:val="24"/>
        </w:rPr>
        <w:t>W grze mogą wziąć udział zespoły składające się przynajmniej z 2 osób. W wypadku osób do 12 lat wymagany jest udział przynajmniej jednej osoby powyżej 15 roku życia bądź osoby dorosłej.</w:t>
      </w:r>
    </w:p>
    <w:p w14:paraId="535DEC8F" w14:textId="404D61CE" w:rsidR="001B67C7" w:rsidRPr="001B67C7" w:rsidRDefault="001B67C7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Warunkiem uczestnictwa w Grze jest pojawienie się w punkcie startowym czyli w </w:t>
      </w:r>
      <w:r w:rsidR="00C37663">
        <w:rPr>
          <w:rFonts w:ascii="Times New Roman" w:hAnsi="Times New Roman" w:cs="Times New Roman"/>
          <w:sz w:val="24"/>
          <w:szCs w:val="24"/>
        </w:rPr>
        <w:t xml:space="preserve">Ogrodzie Baśni i Legend przy </w:t>
      </w:r>
      <w:r w:rsidRPr="001B67C7">
        <w:rPr>
          <w:rFonts w:ascii="Times New Roman" w:hAnsi="Times New Roman" w:cs="Times New Roman"/>
          <w:sz w:val="24"/>
          <w:szCs w:val="24"/>
        </w:rPr>
        <w:t>Bibliot</w:t>
      </w:r>
      <w:r w:rsidR="00C37663">
        <w:rPr>
          <w:rFonts w:ascii="Times New Roman" w:hAnsi="Times New Roman" w:cs="Times New Roman"/>
          <w:sz w:val="24"/>
          <w:szCs w:val="24"/>
        </w:rPr>
        <w:t>ece</w:t>
      </w:r>
      <w:r w:rsidRPr="001B67C7">
        <w:rPr>
          <w:rFonts w:ascii="Times New Roman" w:hAnsi="Times New Roman" w:cs="Times New Roman"/>
          <w:sz w:val="24"/>
          <w:szCs w:val="24"/>
        </w:rPr>
        <w:t xml:space="preserve"> Publicznej w Pucku</w:t>
      </w:r>
      <w:r w:rsidR="00C34B69">
        <w:rPr>
          <w:rFonts w:ascii="Times New Roman" w:hAnsi="Times New Roman" w:cs="Times New Roman"/>
          <w:sz w:val="24"/>
          <w:szCs w:val="24"/>
        </w:rPr>
        <w:t xml:space="preserve"> o godz. 12:00</w:t>
      </w:r>
      <w:r w:rsidRPr="001B67C7">
        <w:rPr>
          <w:rFonts w:ascii="Times New Roman" w:hAnsi="Times New Roman" w:cs="Times New Roman"/>
          <w:sz w:val="24"/>
          <w:szCs w:val="24"/>
        </w:rPr>
        <w:t>.</w:t>
      </w:r>
    </w:p>
    <w:p w14:paraId="6E84BE25" w14:textId="77777777" w:rsidR="00DE7325" w:rsidRPr="001B67C7" w:rsidRDefault="009D05D8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Zadaniem uczestników Gry jest poruszanie </w:t>
      </w:r>
      <w:r w:rsidR="00825A5C" w:rsidRPr="001B67C7">
        <w:rPr>
          <w:rFonts w:ascii="Times New Roman" w:hAnsi="Times New Roman" w:cs="Times New Roman"/>
          <w:sz w:val="24"/>
          <w:szCs w:val="24"/>
        </w:rPr>
        <w:t>się pomiędzy poszczególnymi punktami k</w:t>
      </w:r>
      <w:r w:rsidRPr="001B67C7">
        <w:rPr>
          <w:rFonts w:ascii="Times New Roman" w:hAnsi="Times New Roman" w:cs="Times New Roman"/>
          <w:sz w:val="24"/>
          <w:szCs w:val="24"/>
        </w:rPr>
        <w:t>ontrolnymi oraz wykonanie podanych zadań. Za każde wykonane zadanie uczestnicy otrzymują pieczątkę, które zostaną przyznane przez nadzorujących punkt.</w:t>
      </w:r>
      <w:r w:rsidR="004072AF" w:rsidRPr="001B67C7">
        <w:rPr>
          <w:rFonts w:ascii="Times New Roman" w:hAnsi="Times New Roman" w:cs="Times New Roman"/>
          <w:sz w:val="24"/>
          <w:szCs w:val="24"/>
        </w:rPr>
        <w:t xml:space="preserve"> W przypadku braku realizacji zadania uczestnicy nie otrzymują pieczątki.</w:t>
      </w:r>
    </w:p>
    <w:p w14:paraId="757F8906" w14:textId="77777777" w:rsidR="004072AF" w:rsidRPr="001B67C7" w:rsidRDefault="00862E4B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O kolejności wykonywania zadań w Punktach kontrolnych decyduje kolejność przybycia Zespołu na dane miejsce.</w:t>
      </w:r>
    </w:p>
    <w:p w14:paraId="38B8A77D" w14:textId="77777777" w:rsidR="001B67C7" w:rsidRPr="001B67C7" w:rsidRDefault="00DC57A9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Udział w Grze jest bezpłatny</w:t>
      </w:r>
      <w:r w:rsidR="00B1633F" w:rsidRPr="001B67C7">
        <w:rPr>
          <w:rFonts w:ascii="Times New Roman" w:hAnsi="Times New Roman" w:cs="Times New Roman"/>
          <w:sz w:val="24"/>
          <w:szCs w:val="24"/>
        </w:rPr>
        <w:t>.</w:t>
      </w:r>
    </w:p>
    <w:p w14:paraId="1EFE2713" w14:textId="77777777" w:rsidR="001B67C7" w:rsidRPr="001B67C7" w:rsidRDefault="001B67C7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Liczba zespołów, które mogą wziąć udział w Grze jest nieograniczona.</w:t>
      </w:r>
    </w:p>
    <w:p w14:paraId="172DD461" w14:textId="77777777" w:rsidR="00DC57A9" w:rsidRPr="001B67C7" w:rsidRDefault="0059728E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Po trasie Gry zespoły poruszają się pieszo. Nie można korzystać z rowerów</w:t>
      </w:r>
      <w:r w:rsidR="001B67C7" w:rsidRPr="001B67C7">
        <w:rPr>
          <w:rFonts w:ascii="Times New Roman" w:hAnsi="Times New Roman" w:cs="Times New Roman"/>
          <w:sz w:val="24"/>
          <w:szCs w:val="24"/>
        </w:rPr>
        <w:t>, wrotek/rolek</w:t>
      </w:r>
      <w:r w:rsidRPr="001B67C7">
        <w:rPr>
          <w:rFonts w:ascii="Times New Roman" w:hAnsi="Times New Roman" w:cs="Times New Roman"/>
          <w:sz w:val="24"/>
          <w:szCs w:val="24"/>
        </w:rPr>
        <w:t xml:space="preserve"> </w:t>
      </w:r>
      <w:r w:rsidR="001B67C7">
        <w:rPr>
          <w:rFonts w:ascii="Times New Roman" w:hAnsi="Times New Roman" w:cs="Times New Roman"/>
          <w:sz w:val="24"/>
          <w:szCs w:val="24"/>
        </w:rPr>
        <w:br/>
      </w:r>
      <w:r w:rsidRPr="001B67C7">
        <w:rPr>
          <w:rFonts w:ascii="Times New Roman" w:hAnsi="Times New Roman" w:cs="Times New Roman"/>
          <w:sz w:val="24"/>
          <w:szCs w:val="24"/>
        </w:rPr>
        <w:t>i innych pojazdów silnikowych.</w:t>
      </w:r>
    </w:p>
    <w:p w14:paraId="543943DC" w14:textId="77777777" w:rsidR="00B33F89" w:rsidRPr="001B67C7" w:rsidRDefault="00C364E3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W czasie Gry obowiązuje bezwzględny nakaz przestrzegania przepisów ruchu drogowego.</w:t>
      </w:r>
    </w:p>
    <w:p w14:paraId="33ED38B9" w14:textId="77777777" w:rsidR="00C364E3" w:rsidRPr="001B67C7" w:rsidRDefault="00B96517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Gra toczy się w normalnym ruchu miejskim, w związku z czym uczestnicy są proszeni </w:t>
      </w:r>
      <w:r w:rsidR="001B67C7">
        <w:rPr>
          <w:rFonts w:ascii="Times New Roman" w:hAnsi="Times New Roman" w:cs="Times New Roman"/>
          <w:sz w:val="24"/>
          <w:szCs w:val="24"/>
        </w:rPr>
        <w:br/>
      </w:r>
      <w:r w:rsidRPr="001B67C7">
        <w:rPr>
          <w:rFonts w:ascii="Times New Roman" w:hAnsi="Times New Roman" w:cs="Times New Roman"/>
          <w:sz w:val="24"/>
          <w:szCs w:val="24"/>
        </w:rPr>
        <w:t>o zachowanie szczególnej ostrożności. Organizator nie zapewnia opieki medycznej dla osób uczestniczących w Grze.</w:t>
      </w:r>
    </w:p>
    <w:p w14:paraId="2EA5D6F7" w14:textId="77777777" w:rsidR="00B96517" w:rsidRPr="001B67C7" w:rsidRDefault="00E66765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Charakter Gry powoduje, że </w:t>
      </w:r>
      <w:r w:rsidR="001B67C7" w:rsidRPr="001B67C7">
        <w:rPr>
          <w:rFonts w:ascii="Times New Roman" w:hAnsi="Times New Roman" w:cs="Times New Roman"/>
          <w:sz w:val="24"/>
          <w:szCs w:val="24"/>
        </w:rPr>
        <w:t>z</w:t>
      </w:r>
      <w:r w:rsidRPr="001B67C7">
        <w:rPr>
          <w:rFonts w:ascii="Times New Roman" w:hAnsi="Times New Roman" w:cs="Times New Roman"/>
          <w:sz w:val="24"/>
          <w:szCs w:val="24"/>
        </w:rPr>
        <w:t>espoły poruszają się po mieście na własną odpowiedzialność.</w:t>
      </w:r>
    </w:p>
    <w:p w14:paraId="2B349FB1" w14:textId="77777777" w:rsidR="00E66765" w:rsidRPr="001B67C7" w:rsidRDefault="00E872BF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Odpowiedzialność prawno-cywilną za niepełnoletnich uczestników Gry przez cały czas trwania ponosi co najmniej jeden pełnoletni uczestnik grupy. </w:t>
      </w:r>
    </w:p>
    <w:p w14:paraId="1CDF1A9A" w14:textId="77777777" w:rsidR="00B52441" w:rsidRPr="001B67C7" w:rsidRDefault="00E3730A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W przypadku naruszenia niniejszego regulaminu, złamania zasad fair </w:t>
      </w:r>
      <w:proofErr w:type="spellStart"/>
      <w:r w:rsidRPr="001B67C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B67C7">
        <w:rPr>
          <w:rFonts w:ascii="Times New Roman" w:hAnsi="Times New Roman" w:cs="Times New Roman"/>
          <w:sz w:val="24"/>
          <w:szCs w:val="24"/>
        </w:rPr>
        <w:t xml:space="preserve"> bądź utrudniania Gry innym uczestnikom, Organizator ma prawo wykluczyć </w:t>
      </w:r>
      <w:r w:rsidR="001B67C7" w:rsidRPr="001B67C7">
        <w:rPr>
          <w:rFonts w:ascii="Times New Roman" w:hAnsi="Times New Roman" w:cs="Times New Roman"/>
          <w:sz w:val="24"/>
          <w:szCs w:val="24"/>
        </w:rPr>
        <w:t>z</w:t>
      </w:r>
      <w:r w:rsidRPr="001B67C7">
        <w:rPr>
          <w:rFonts w:ascii="Times New Roman" w:hAnsi="Times New Roman" w:cs="Times New Roman"/>
          <w:sz w:val="24"/>
          <w:szCs w:val="24"/>
        </w:rPr>
        <w:t>espół</w:t>
      </w:r>
      <w:r w:rsidR="001B67C7" w:rsidRPr="001B67C7">
        <w:rPr>
          <w:rFonts w:ascii="Times New Roman" w:hAnsi="Times New Roman" w:cs="Times New Roman"/>
          <w:sz w:val="24"/>
          <w:szCs w:val="24"/>
        </w:rPr>
        <w:t>,</w:t>
      </w:r>
      <w:r w:rsidRPr="001B67C7">
        <w:rPr>
          <w:rFonts w:ascii="Times New Roman" w:hAnsi="Times New Roman" w:cs="Times New Roman"/>
          <w:sz w:val="24"/>
          <w:szCs w:val="24"/>
        </w:rPr>
        <w:t xml:space="preserve"> w dowolnym momencie Gry</w:t>
      </w:r>
      <w:r w:rsidR="001B67C7" w:rsidRPr="001B67C7">
        <w:rPr>
          <w:rFonts w:ascii="Times New Roman" w:hAnsi="Times New Roman" w:cs="Times New Roman"/>
          <w:sz w:val="24"/>
          <w:szCs w:val="24"/>
        </w:rPr>
        <w:t>, z dalszej rozgrywki</w:t>
      </w:r>
      <w:r w:rsidRPr="001B67C7">
        <w:rPr>
          <w:rFonts w:ascii="Times New Roman" w:hAnsi="Times New Roman" w:cs="Times New Roman"/>
          <w:sz w:val="24"/>
          <w:szCs w:val="24"/>
        </w:rPr>
        <w:t>. Decyzja Organizatora w tej kwestii jest ostateczna.</w:t>
      </w:r>
    </w:p>
    <w:p w14:paraId="360C3C7E" w14:textId="77777777" w:rsidR="00E3730A" w:rsidRPr="001B67C7" w:rsidRDefault="00E3730A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Organizator nie ponosi odpowiedzialności za zachowania uczestników mogące naruszyć porządek publiczny lub dobra osobiste osób trzecich.</w:t>
      </w:r>
    </w:p>
    <w:p w14:paraId="0E79909B" w14:textId="77777777" w:rsidR="001B67C7" w:rsidRPr="001B67C7" w:rsidRDefault="001B67C7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lastRenderedPageBreak/>
        <w:t>Decyzje podjęte przez Organizatora są ostateczne i nie podlegają negocjacji.</w:t>
      </w:r>
    </w:p>
    <w:p w14:paraId="68AD5430" w14:textId="77777777" w:rsidR="001B67C7" w:rsidRPr="001B67C7" w:rsidRDefault="001B67C7" w:rsidP="001B67C7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Poprzez udział w Grze uczestnik wyraża zgodę na:</w:t>
      </w:r>
    </w:p>
    <w:p w14:paraId="5C839306" w14:textId="77777777" w:rsidR="001B67C7" w:rsidRPr="001B67C7" w:rsidRDefault="001B67C7" w:rsidP="001B67C7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wzięcie udziału w Grze na warunkach określonych w niniejszym regulaminie; </w:t>
      </w:r>
    </w:p>
    <w:p w14:paraId="3EAC2200" w14:textId="77777777" w:rsidR="001B67C7" w:rsidRPr="001B67C7" w:rsidRDefault="001B67C7" w:rsidP="001B67C7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przetwarzanie przez Organizatora danych osobowych uczestników w zakresie niezbędnym do przeprowadzenia Gry (zgodnie z ustawą o ochronie danych osobowych z dnia 29.09.1997 roku Dz. U. 2014 poz. 1182);</w:t>
      </w:r>
    </w:p>
    <w:p w14:paraId="6CA12527" w14:textId="77777777" w:rsidR="00540839" w:rsidRPr="001B67C7" w:rsidRDefault="001B67C7" w:rsidP="001B67C7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opublikowanie przez Organizatora na łamach stron internetowych, portali społecznościowych oraz w informacjach medialnych wizerunku uczestnika oraz, </w:t>
      </w:r>
      <w:r>
        <w:rPr>
          <w:rFonts w:ascii="Times New Roman" w:hAnsi="Times New Roman" w:cs="Times New Roman"/>
          <w:sz w:val="24"/>
          <w:szCs w:val="24"/>
        </w:rPr>
        <w:br/>
      </w:r>
      <w:r w:rsidRPr="001B67C7">
        <w:rPr>
          <w:rFonts w:ascii="Times New Roman" w:hAnsi="Times New Roman" w:cs="Times New Roman"/>
          <w:sz w:val="24"/>
          <w:szCs w:val="24"/>
        </w:rPr>
        <w:t>w uzasadnionym przypadku, imienia i nazwiska uczestnika.</w:t>
      </w:r>
    </w:p>
    <w:p w14:paraId="7D1B2A1F" w14:textId="77777777" w:rsidR="003F5737" w:rsidRPr="001B67C7" w:rsidRDefault="003F5737" w:rsidP="001B6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BE944" w14:textId="77777777" w:rsidR="00526323" w:rsidRPr="001B67C7" w:rsidRDefault="00526323" w:rsidP="001B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C7">
        <w:rPr>
          <w:rFonts w:ascii="Times New Roman" w:hAnsi="Times New Roman" w:cs="Times New Roman"/>
          <w:b/>
          <w:sz w:val="24"/>
          <w:szCs w:val="24"/>
        </w:rPr>
        <w:t>§ 4. Zwycięzcy Gry</w:t>
      </w:r>
    </w:p>
    <w:p w14:paraId="2DA08EE0" w14:textId="70B778FF" w:rsidR="00526323" w:rsidRPr="001B67C7" w:rsidRDefault="008F49F8" w:rsidP="001B67C7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Gra kończy się 0</w:t>
      </w:r>
      <w:r w:rsidR="00C37663">
        <w:rPr>
          <w:rFonts w:ascii="Times New Roman" w:hAnsi="Times New Roman" w:cs="Times New Roman"/>
          <w:sz w:val="24"/>
          <w:szCs w:val="24"/>
        </w:rPr>
        <w:t>7 września</w:t>
      </w:r>
      <w:r w:rsidRPr="001B67C7">
        <w:rPr>
          <w:rFonts w:ascii="Times New Roman" w:hAnsi="Times New Roman" w:cs="Times New Roman"/>
          <w:sz w:val="24"/>
          <w:szCs w:val="24"/>
        </w:rPr>
        <w:t xml:space="preserve"> o godz. 1</w:t>
      </w:r>
      <w:r w:rsidR="00C37663">
        <w:rPr>
          <w:rFonts w:ascii="Times New Roman" w:hAnsi="Times New Roman" w:cs="Times New Roman"/>
          <w:sz w:val="24"/>
          <w:szCs w:val="24"/>
        </w:rPr>
        <w:t>4</w:t>
      </w:r>
      <w:r w:rsidR="00C34B69">
        <w:rPr>
          <w:rFonts w:ascii="Times New Roman" w:hAnsi="Times New Roman" w:cs="Times New Roman"/>
          <w:sz w:val="24"/>
          <w:szCs w:val="24"/>
        </w:rPr>
        <w:t>:</w:t>
      </w:r>
      <w:r w:rsidR="00C37663">
        <w:rPr>
          <w:rFonts w:ascii="Times New Roman" w:hAnsi="Times New Roman" w:cs="Times New Roman"/>
          <w:sz w:val="24"/>
          <w:szCs w:val="24"/>
        </w:rPr>
        <w:t>3</w:t>
      </w:r>
      <w:r w:rsidRPr="001B67C7">
        <w:rPr>
          <w:rFonts w:ascii="Times New Roman" w:hAnsi="Times New Roman" w:cs="Times New Roman"/>
          <w:sz w:val="24"/>
          <w:szCs w:val="24"/>
        </w:rPr>
        <w:t xml:space="preserve">0 </w:t>
      </w:r>
      <w:r w:rsidR="00C34B69">
        <w:rPr>
          <w:rFonts w:ascii="Times New Roman" w:hAnsi="Times New Roman" w:cs="Times New Roman"/>
          <w:sz w:val="24"/>
          <w:szCs w:val="24"/>
        </w:rPr>
        <w:t>przy</w:t>
      </w:r>
      <w:r w:rsidRPr="001B67C7">
        <w:rPr>
          <w:rFonts w:ascii="Times New Roman" w:hAnsi="Times New Roman" w:cs="Times New Roman"/>
          <w:sz w:val="24"/>
          <w:szCs w:val="24"/>
        </w:rPr>
        <w:t xml:space="preserve"> budynku Biblioteki Publicznej im. Zaślubin Polski z</w:t>
      </w:r>
      <w:r w:rsidR="00C37663">
        <w:rPr>
          <w:rFonts w:ascii="Times New Roman" w:hAnsi="Times New Roman" w:cs="Times New Roman"/>
          <w:sz w:val="24"/>
          <w:szCs w:val="24"/>
        </w:rPr>
        <w:t xml:space="preserve"> </w:t>
      </w:r>
      <w:r w:rsidRPr="001B67C7">
        <w:rPr>
          <w:rFonts w:ascii="Times New Roman" w:hAnsi="Times New Roman" w:cs="Times New Roman"/>
          <w:sz w:val="24"/>
          <w:szCs w:val="24"/>
        </w:rPr>
        <w:t>Morzem w Pucku. Zespoły, które do tej godziny nie dotrą do punktu finałowego, nie będą brane pod uwagę w procesie wyłaniania zwycięzców.</w:t>
      </w:r>
    </w:p>
    <w:p w14:paraId="0395F18F" w14:textId="0A07759A" w:rsidR="001B67C7" w:rsidRPr="001B67C7" w:rsidRDefault="001B67C7" w:rsidP="001B67C7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O wygranej w Grze decyduje liczba uzyskanych punktów za wykonanie zadań oraz jak najkrótszy czas </w:t>
      </w:r>
      <w:r w:rsidR="00C34B69">
        <w:rPr>
          <w:rFonts w:ascii="Times New Roman" w:hAnsi="Times New Roman" w:cs="Times New Roman"/>
          <w:sz w:val="24"/>
          <w:szCs w:val="24"/>
        </w:rPr>
        <w:t>przejścia Gry.</w:t>
      </w:r>
    </w:p>
    <w:p w14:paraId="2A60A7AF" w14:textId="1249502C" w:rsidR="00FC6EA1" w:rsidRDefault="002B2CC7" w:rsidP="001B67C7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 xml:space="preserve">Zwycięzcy Gry zostaną wyłonieni po podliczeniu wszystkich uzbieranych pieczątek, które otrzymali w trakcie Gry. Zwycięzcą Gry zostanie Zespół, który łącznie otrzyma największą liczbę i pierwszy dotrze do mety. </w:t>
      </w:r>
    </w:p>
    <w:p w14:paraId="69C9D3DB" w14:textId="1BBD20D8" w:rsidR="00DF3F01" w:rsidRDefault="00DF3F01" w:rsidP="001B67C7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nagród nastąpi o godzinie 15:00.</w:t>
      </w:r>
    </w:p>
    <w:p w14:paraId="7ED16B45" w14:textId="77777777" w:rsidR="00DF3F01" w:rsidRPr="001B67C7" w:rsidRDefault="00DF3F01" w:rsidP="00DF3F01">
      <w:pPr>
        <w:pStyle w:val="NormalnyWeb"/>
        <w:numPr>
          <w:ilvl w:val="0"/>
          <w:numId w:val="7"/>
        </w:numPr>
        <w:spacing w:before="0" w:beforeAutospacing="0" w:after="0"/>
        <w:ind w:left="0"/>
      </w:pPr>
      <w:r w:rsidRPr="001B67C7">
        <w:t>Dla zwycięzców konkursu przewidziano następujące nagrody do zrealizowania w Empiku:</w:t>
      </w:r>
    </w:p>
    <w:p w14:paraId="430D39CA" w14:textId="77777777" w:rsidR="00DF3F01" w:rsidRPr="001B67C7" w:rsidRDefault="00DF3F01" w:rsidP="00DF3F01">
      <w:pPr>
        <w:pStyle w:val="NormalnyWeb"/>
        <w:numPr>
          <w:ilvl w:val="1"/>
          <w:numId w:val="7"/>
        </w:numPr>
        <w:spacing w:before="0" w:beforeAutospacing="0" w:after="0"/>
        <w:ind w:left="284"/>
      </w:pPr>
      <w:r w:rsidRPr="001B67C7">
        <w:t>I miejsce voucher o wartości 250,00 PLN</w:t>
      </w:r>
    </w:p>
    <w:p w14:paraId="6D6EE0CF" w14:textId="77777777" w:rsidR="00DF3F01" w:rsidRPr="001B67C7" w:rsidRDefault="00DF3F01" w:rsidP="00DF3F01">
      <w:pPr>
        <w:pStyle w:val="NormalnyWeb"/>
        <w:numPr>
          <w:ilvl w:val="1"/>
          <w:numId w:val="7"/>
        </w:numPr>
        <w:spacing w:before="0" w:beforeAutospacing="0" w:after="0"/>
        <w:ind w:left="284"/>
      </w:pPr>
      <w:r w:rsidRPr="001B67C7">
        <w:t>II miejsce voucher o wartości 200,00 PLN</w:t>
      </w:r>
    </w:p>
    <w:p w14:paraId="51B34AA7" w14:textId="77777777" w:rsidR="00DF3F01" w:rsidRDefault="00DF3F01" w:rsidP="00DF3F01">
      <w:pPr>
        <w:pStyle w:val="NormalnyWeb"/>
        <w:numPr>
          <w:ilvl w:val="1"/>
          <w:numId w:val="7"/>
        </w:numPr>
        <w:spacing w:before="0" w:beforeAutospacing="0" w:after="0"/>
        <w:ind w:left="284"/>
      </w:pPr>
      <w:r w:rsidRPr="001B67C7">
        <w:t>III miejsce voucher o wartości 150,00 PLN</w:t>
      </w:r>
    </w:p>
    <w:p w14:paraId="3C278796" w14:textId="77777777" w:rsidR="00DF3F01" w:rsidRPr="00DF3F01" w:rsidRDefault="00DF3F01" w:rsidP="00DF3F0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1DB613" w14:textId="77777777" w:rsidR="00FA7FE7" w:rsidRPr="001B67C7" w:rsidRDefault="00FA7FE7" w:rsidP="001B67C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EE6C5" w14:textId="77777777" w:rsidR="00BD5FB2" w:rsidRPr="001B67C7" w:rsidRDefault="008408A4" w:rsidP="001B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C7">
        <w:rPr>
          <w:rFonts w:ascii="Times New Roman" w:hAnsi="Times New Roman" w:cs="Times New Roman"/>
          <w:b/>
          <w:sz w:val="24"/>
          <w:szCs w:val="24"/>
        </w:rPr>
        <w:t>§ 5. Postanowienia końcowe</w:t>
      </w:r>
    </w:p>
    <w:p w14:paraId="7847F4AC" w14:textId="77777777" w:rsidR="008408A4" w:rsidRPr="001B67C7" w:rsidRDefault="0000156B" w:rsidP="001B67C7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Regulamin Gry znajduje się na stronie internetowej Organizatora oraz w jego siedzibie.</w:t>
      </w:r>
    </w:p>
    <w:p w14:paraId="7B8253E8" w14:textId="77777777" w:rsidR="0000156B" w:rsidRPr="001B67C7" w:rsidRDefault="00F20806" w:rsidP="001B67C7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W kwestiach dotyczących przebiegu Gry, nieprzewidzianych niniejszym regulaminem, głos rozstrzygający należy do Organizatora.</w:t>
      </w:r>
    </w:p>
    <w:p w14:paraId="51D9DB00" w14:textId="77777777" w:rsidR="00F20806" w:rsidRPr="001B67C7" w:rsidRDefault="00F20806" w:rsidP="001B67C7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Organizator zastrzega sobie prawo przesunięcia, przedłużenia lub przerwania Gry z ważnych przyczyn.</w:t>
      </w:r>
    </w:p>
    <w:p w14:paraId="2DB3623F" w14:textId="77777777" w:rsidR="00F20806" w:rsidRPr="001B67C7" w:rsidRDefault="00D169B9" w:rsidP="001B67C7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7C7">
        <w:rPr>
          <w:rFonts w:ascii="Times New Roman" w:hAnsi="Times New Roman" w:cs="Times New Roman"/>
          <w:sz w:val="24"/>
          <w:szCs w:val="24"/>
        </w:rPr>
        <w:t>Organizator zastrzega sobie prawo wprowadzenia zmian w regulaminie.</w:t>
      </w:r>
    </w:p>
    <w:p w14:paraId="55CCDD28" w14:textId="77777777" w:rsidR="00A205B3" w:rsidRPr="001B67C7" w:rsidRDefault="00A205B3" w:rsidP="001B67C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4D324E" w14:textId="77777777" w:rsidR="00A205B3" w:rsidRPr="001B67C7" w:rsidRDefault="00A205B3" w:rsidP="001B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C7">
        <w:rPr>
          <w:rFonts w:ascii="Times New Roman" w:hAnsi="Times New Roman" w:cs="Times New Roman"/>
          <w:b/>
          <w:sz w:val="24"/>
          <w:szCs w:val="24"/>
        </w:rPr>
        <w:t>§ 6. Klauzula Informacyjna</w:t>
      </w:r>
    </w:p>
    <w:p w14:paraId="3F8FADF5" w14:textId="77777777" w:rsidR="00A205B3" w:rsidRPr="001B67C7" w:rsidRDefault="00A205B3" w:rsidP="001B67C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/>
        <w:ind w:left="0"/>
        <w:jc w:val="both"/>
      </w:pPr>
      <w:r w:rsidRPr="001B67C7">
        <w:rPr>
          <w:b/>
          <w:bCs/>
          <w:color w:val="222222"/>
        </w:rPr>
        <w:t>Administrator danych</w:t>
      </w:r>
      <w:r w:rsidR="00AD5071" w:rsidRPr="001B67C7">
        <w:t xml:space="preserve"> - </w:t>
      </w:r>
      <w:r w:rsidRPr="001B67C7">
        <w:rPr>
          <w:color w:val="222222"/>
        </w:rPr>
        <w:t>Administratorem, czyli podmiotem decydującym o tym, które dane osobowe będą przetwarzane oraz w jakim celu, i jakimi sposobami, jest Biblioteka Publiczna im. Zaślubin Polski z Morzem w Pucku, ul. Sambora 16, 84-100 Puck, email: </w:t>
      </w:r>
      <w:r w:rsidRPr="001B67C7">
        <w:rPr>
          <w:color w:val="1E1E1E"/>
          <w:u w:val="single"/>
        </w:rPr>
        <w:t>dyrektor@bibliotekapuck.pl</w:t>
      </w:r>
      <w:r w:rsidRPr="001B67C7">
        <w:rPr>
          <w:color w:val="222222"/>
        </w:rPr>
        <w:t>, tel. (58) 673-25-38.</w:t>
      </w:r>
    </w:p>
    <w:p w14:paraId="06115EC2" w14:textId="77777777" w:rsidR="00A205B3" w:rsidRPr="001B67C7" w:rsidRDefault="00A205B3" w:rsidP="001B67C7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/>
        <w:ind w:left="0"/>
        <w:jc w:val="both"/>
      </w:pPr>
      <w:r w:rsidRPr="001B67C7">
        <w:rPr>
          <w:b/>
          <w:bCs/>
          <w:color w:val="222222"/>
        </w:rPr>
        <w:t>Inspektor ochrony danych</w:t>
      </w:r>
      <w:r w:rsidR="00AD5071" w:rsidRPr="001B67C7">
        <w:t xml:space="preserve"> - </w:t>
      </w:r>
      <w:r w:rsidRPr="001B67C7">
        <w:rPr>
          <w:color w:val="222222"/>
        </w:rPr>
        <w:t>We wszystkich sprawach dotyczących ochrony danych osobowych, macie Państwo prawo kontaktować się z naszym Inspektorem Ochrony Danych na adres mailowy: rodo@bibliotekapuck.pl.</w:t>
      </w:r>
    </w:p>
    <w:p w14:paraId="636CE847" w14:textId="77777777" w:rsidR="00A205B3" w:rsidRPr="001B67C7" w:rsidRDefault="00A205B3" w:rsidP="001B67C7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/>
        <w:ind w:left="0"/>
        <w:jc w:val="both"/>
      </w:pPr>
      <w:r w:rsidRPr="001B67C7">
        <w:rPr>
          <w:b/>
          <w:bCs/>
          <w:color w:val="222222"/>
        </w:rPr>
        <w:t>Cel przetwarzania</w:t>
      </w:r>
      <w:r w:rsidR="00AD5071" w:rsidRPr="001B67C7">
        <w:t xml:space="preserve"> -</w:t>
      </w:r>
      <w:r w:rsidRPr="001B67C7">
        <w:rPr>
          <w:color w:val="222222"/>
        </w:rPr>
        <w:t>Dane osobowe będą przetwarzane w celu rekrutacji na zajęcia, warsztaty oraz uczestnictwa</w:t>
      </w:r>
      <w:r w:rsidR="005963F3" w:rsidRPr="001B67C7">
        <w:t xml:space="preserve"> </w:t>
      </w:r>
      <w:r w:rsidRPr="001B67C7">
        <w:rPr>
          <w:color w:val="222222"/>
        </w:rPr>
        <w:t>w imprezach kulturalnych.</w:t>
      </w:r>
    </w:p>
    <w:p w14:paraId="6417E7A6" w14:textId="77777777" w:rsidR="00A205B3" w:rsidRPr="001B67C7" w:rsidRDefault="00A205B3" w:rsidP="001B67C7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/>
        <w:ind w:left="0"/>
        <w:jc w:val="both"/>
      </w:pPr>
      <w:r w:rsidRPr="001B67C7">
        <w:rPr>
          <w:b/>
          <w:bCs/>
          <w:color w:val="222222"/>
        </w:rPr>
        <w:t>Podstawa przetwarzania danych</w:t>
      </w:r>
      <w:r w:rsidR="005963F3" w:rsidRPr="001B67C7">
        <w:t xml:space="preserve"> - </w:t>
      </w:r>
      <w:r w:rsidRPr="001B67C7">
        <w:rPr>
          <w:color w:val="222222"/>
        </w:rPr>
        <w:t>Państwa dane osobowe przetwarzamy na podstawie zgody, wyrażonej przez świadome uczestnictwo w ww. wydarzeniach. Podanie danych jest dobrowolne, jednak czasami konieczne w celu uczestnictwa w wydarzeniu.</w:t>
      </w:r>
    </w:p>
    <w:p w14:paraId="041EAED0" w14:textId="77777777" w:rsidR="00A205B3" w:rsidRPr="001B67C7" w:rsidRDefault="00A205B3" w:rsidP="001B67C7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/>
        <w:ind w:left="0"/>
        <w:jc w:val="both"/>
      </w:pPr>
      <w:r w:rsidRPr="001B67C7">
        <w:rPr>
          <w:b/>
          <w:bCs/>
          <w:color w:val="222222"/>
        </w:rPr>
        <w:lastRenderedPageBreak/>
        <w:t>Okres przechowywania danych</w:t>
      </w:r>
      <w:r w:rsidR="005963F3" w:rsidRPr="001B67C7">
        <w:t xml:space="preserve"> - </w:t>
      </w:r>
      <w:r w:rsidRPr="001B67C7">
        <w:rPr>
          <w:color w:val="222222"/>
        </w:rPr>
        <w:t>Państwa dane osobowe będą przechowywane przez okres niezbędny do świadczenia usługi oraz przez 5 lat od rezygnacji z usług bibliotecznych, w celu zabezpieczenia ewentualnych roszczeń.</w:t>
      </w:r>
    </w:p>
    <w:p w14:paraId="28251D6F" w14:textId="77777777" w:rsidR="00A205B3" w:rsidRPr="001B67C7" w:rsidRDefault="00A205B3" w:rsidP="001B67C7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/>
        <w:ind w:left="0"/>
        <w:jc w:val="both"/>
      </w:pPr>
      <w:r w:rsidRPr="001B67C7">
        <w:rPr>
          <w:b/>
          <w:bCs/>
          <w:color w:val="222222"/>
        </w:rPr>
        <w:t>Odbiorcy danych</w:t>
      </w:r>
      <w:r w:rsidR="002B55B9" w:rsidRPr="001B67C7">
        <w:t xml:space="preserve"> - </w:t>
      </w:r>
      <w:r w:rsidRPr="001B67C7">
        <w:rPr>
          <w:color w:val="222222"/>
        </w:rPr>
        <w:t>Odbiorcami Państwa danych osobowych mogą być podmioty uprawnione do ujawnienia im danych na mocy przepisów prawa. Organy publiczne, które mogą otrzymywać dane osobowe w ramach konkretnego, zgodnego z prawem postępowania, nie są uznawane</w:t>
      </w:r>
      <w:r w:rsidR="00825A5C" w:rsidRPr="001B67C7">
        <w:rPr>
          <w:color w:val="222222"/>
        </w:rPr>
        <w:t xml:space="preserve"> </w:t>
      </w:r>
      <w:r w:rsidRPr="001B67C7">
        <w:rPr>
          <w:color w:val="222222"/>
        </w:rPr>
        <w:t>za</w:t>
      </w:r>
      <w:r w:rsidR="00825A5C" w:rsidRPr="001B67C7">
        <w:rPr>
          <w:color w:val="222222"/>
        </w:rPr>
        <w:t xml:space="preserve"> </w:t>
      </w:r>
      <w:r w:rsidRPr="001B67C7">
        <w:rPr>
          <w:color w:val="222222"/>
        </w:rPr>
        <w:t>odbiorców. Są nimi również podmioty, które świadczą nam usługi, takie jak: windykacja czy serwis oprogramowania bibliotecznego.</w:t>
      </w:r>
    </w:p>
    <w:p w14:paraId="32E6E3D2" w14:textId="77777777" w:rsidR="00A205B3" w:rsidRPr="001B67C7" w:rsidRDefault="00A205B3" w:rsidP="001B67C7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/>
        <w:ind w:left="0"/>
        <w:jc w:val="both"/>
      </w:pPr>
      <w:r w:rsidRPr="001B67C7">
        <w:rPr>
          <w:b/>
          <w:bCs/>
          <w:color w:val="222222"/>
        </w:rPr>
        <w:t>Prawa osób</w:t>
      </w:r>
      <w:r w:rsidR="002B55B9" w:rsidRPr="001B67C7">
        <w:t xml:space="preserve"> - </w:t>
      </w:r>
      <w:r w:rsidRPr="001B67C7">
        <w:rPr>
          <w:color w:val="222222"/>
        </w:rPr>
        <w:t xml:space="preserve">Macie Państwo prawo żądania: ochrony swoich danych osobowych, dostępu do nich, uzyskania ich kopii, sprostowania, usunięcia lub ograniczenia ich przetwarzania oraz prawo wniesienia skargi do Prezesa Urzędu Ochrony Danych Osobowych (ul. Stawki 2, </w:t>
      </w:r>
      <w:r w:rsidR="00825A5C" w:rsidRPr="001B67C7">
        <w:rPr>
          <w:color w:val="222222"/>
        </w:rPr>
        <w:br/>
      </w:r>
      <w:r w:rsidRPr="001B67C7">
        <w:rPr>
          <w:color w:val="222222"/>
        </w:rPr>
        <w:t>00-193</w:t>
      </w:r>
      <w:r w:rsidR="00825A5C" w:rsidRPr="001B67C7">
        <w:rPr>
          <w:color w:val="222222"/>
        </w:rPr>
        <w:t xml:space="preserve"> Warszawa, e-</w:t>
      </w:r>
      <w:r w:rsidR="00825A5C" w:rsidRPr="001B67C7">
        <w:t xml:space="preserve">mail: </w:t>
      </w:r>
      <w:hyperlink r:id="rId5" w:history="1">
        <w:r w:rsidR="00825A5C" w:rsidRPr="001B67C7">
          <w:rPr>
            <w:rStyle w:val="Hipercze"/>
          </w:rPr>
          <w:t>kancelaria@uodo.gov.pl</w:t>
        </w:r>
      </w:hyperlink>
      <w:r w:rsidR="00825A5C" w:rsidRPr="001B67C7">
        <w:t xml:space="preserve">). </w:t>
      </w:r>
      <w:r w:rsidRPr="001B67C7">
        <w:rPr>
          <w:color w:val="222222"/>
        </w:rPr>
        <w:t xml:space="preserve">Ponadto, macie Państwo prawo cofnięcia zgody na przetwarzanie danych, w dowolnym momencie. Wycofać się ze zgody można </w:t>
      </w:r>
      <w:r w:rsidR="00825A5C" w:rsidRPr="001B67C7">
        <w:rPr>
          <w:color w:val="222222"/>
        </w:rPr>
        <w:br/>
      </w:r>
      <w:r w:rsidRPr="001B67C7">
        <w:rPr>
          <w:color w:val="222222"/>
        </w:rPr>
        <w:t>w formie pisemnej, wysłania żądania na nasz adres e-mail lub adres pocztowy. Konsekwencją wycofania się ze zgody będzie brak możliwości przetwarzania przez nas tych danych.</w:t>
      </w:r>
    </w:p>
    <w:p w14:paraId="5EBEC77A" w14:textId="77777777" w:rsidR="00A205B3" w:rsidRPr="008408A4" w:rsidRDefault="00A205B3" w:rsidP="00825A5C">
      <w:pPr>
        <w:pStyle w:val="Akapitzlist"/>
        <w:ind w:left="0"/>
        <w:jc w:val="both"/>
        <w:rPr>
          <w:sz w:val="24"/>
          <w:szCs w:val="24"/>
        </w:rPr>
      </w:pPr>
    </w:p>
    <w:sectPr w:rsidR="00A205B3" w:rsidRPr="0084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19D"/>
    <w:multiLevelType w:val="hybridMultilevel"/>
    <w:tmpl w:val="C6868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C3"/>
    <w:multiLevelType w:val="multilevel"/>
    <w:tmpl w:val="4D4CD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92AC5"/>
    <w:multiLevelType w:val="hybridMultilevel"/>
    <w:tmpl w:val="E35E3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C19DD"/>
    <w:multiLevelType w:val="hybridMultilevel"/>
    <w:tmpl w:val="E276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2142"/>
    <w:multiLevelType w:val="multilevel"/>
    <w:tmpl w:val="4BEE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914F4"/>
    <w:multiLevelType w:val="multilevel"/>
    <w:tmpl w:val="018C9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611E5"/>
    <w:multiLevelType w:val="multilevel"/>
    <w:tmpl w:val="802A4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241CC"/>
    <w:multiLevelType w:val="multilevel"/>
    <w:tmpl w:val="DA209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A0FB2"/>
    <w:multiLevelType w:val="hybridMultilevel"/>
    <w:tmpl w:val="01CAEE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024F2"/>
    <w:multiLevelType w:val="multilevel"/>
    <w:tmpl w:val="0B168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35D46"/>
    <w:multiLevelType w:val="hybridMultilevel"/>
    <w:tmpl w:val="1EFE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24FC4"/>
    <w:multiLevelType w:val="multilevel"/>
    <w:tmpl w:val="A8F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B2A10"/>
    <w:multiLevelType w:val="hybridMultilevel"/>
    <w:tmpl w:val="E69E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9636C"/>
    <w:multiLevelType w:val="hybridMultilevel"/>
    <w:tmpl w:val="E0829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A1ED3"/>
    <w:multiLevelType w:val="multilevel"/>
    <w:tmpl w:val="8A822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85829"/>
    <w:multiLevelType w:val="hybridMultilevel"/>
    <w:tmpl w:val="BEBE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95071"/>
    <w:multiLevelType w:val="multilevel"/>
    <w:tmpl w:val="A482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0"/>
  </w:num>
  <w:num w:numId="8">
    <w:abstractNumId w:val="15"/>
  </w:num>
  <w:num w:numId="9">
    <w:abstractNumId w:val="16"/>
  </w:num>
  <w:num w:numId="10">
    <w:abstractNumId w:val="11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1"/>
  </w:num>
  <w:num w:numId="14">
    <w:abstractNumId w:val="5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FB"/>
    <w:rsid w:val="0000156B"/>
    <w:rsid w:val="00027385"/>
    <w:rsid w:val="00036697"/>
    <w:rsid w:val="000C34D6"/>
    <w:rsid w:val="001230A9"/>
    <w:rsid w:val="00133BC3"/>
    <w:rsid w:val="001B67C7"/>
    <w:rsid w:val="00266441"/>
    <w:rsid w:val="00293ACB"/>
    <w:rsid w:val="002A7EA7"/>
    <w:rsid w:val="002B2CC7"/>
    <w:rsid w:val="002B55B9"/>
    <w:rsid w:val="002C1555"/>
    <w:rsid w:val="002E56F1"/>
    <w:rsid w:val="00372384"/>
    <w:rsid w:val="003B33F0"/>
    <w:rsid w:val="003F4F3D"/>
    <w:rsid w:val="003F5737"/>
    <w:rsid w:val="004072AF"/>
    <w:rsid w:val="004433D2"/>
    <w:rsid w:val="004A70F2"/>
    <w:rsid w:val="00521F7A"/>
    <w:rsid w:val="00523D0D"/>
    <w:rsid w:val="00526323"/>
    <w:rsid w:val="00540839"/>
    <w:rsid w:val="00564084"/>
    <w:rsid w:val="005963F3"/>
    <w:rsid w:val="0059728E"/>
    <w:rsid w:val="005E0485"/>
    <w:rsid w:val="00603305"/>
    <w:rsid w:val="00662D18"/>
    <w:rsid w:val="006A4DAE"/>
    <w:rsid w:val="0078752B"/>
    <w:rsid w:val="007B4DA4"/>
    <w:rsid w:val="007B53E3"/>
    <w:rsid w:val="007D2CF3"/>
    <w:rsid w:val="007E16B2"/>
    <w:rsid w:val="00825A5C"/>
    <w:rsid w:val="008408A4"/>
    <w:rsid w:val="00841E7A"/>
    <w:rsid w:val="00862E4B"/>
    <w:rsid w:val="008C6071"/>
    <w:rsid w:val="008E5B60"/>
    <w:rsid w:val="008F49F8"/>
    <w:rsid w:val="00931C1A"/>
    <w:rsid w:val="009D05D8"/>
    <w:rsid w:val="00A205B3"/>
    <w:rsid w:val="00A25F11"/>
    <w:rsid w:val="00A616D0"/>
    <w:rsid w:val="00A765C5"/>
    <w:rsid w:val="00A94CAF"/>
    <w:rsid w:val="00AD5071"/>
    <w:rsid w:val="00AF6097"/>
    <w:rsid w:val="00B1633F"/>
    <w:rsid w:val="00B33F89"/>
    <w:rsid w:val="00B52441"/>
    <w:rsid w:val="00B96517"/>
    <w:rsid w:val="00BA378C"/>
    <w:rsid w:val="00BA5531"/>
    <w:rsid w:val="00BD5FB2"/>
    <w:rsid w:val="00C11CE7"/>
    <w:rsid w:val="00C34B69"/>
    <w:rsid w:val="00C364E3"/>
    <w:rsid w:val="00C37663"/>
    <w:rsid w:val="00CD5C4D"/>
    <w:rsid w:val="00D169B9"/>
    <w:rsid w:val="00D219ED"/>
    <w:rsid w:val="00D33DE3"/>
    <w:rsid w:val="00D57FFB"/>
    <w:rsid w:val="00D747D5"/>
    <w:rsid w:val="00D80AC7"/>
    <w:rsid w:val="00DC57A9"/>
    <w:rsid w:val="00DE7325"/>
    <w:rsid w:val="00DF3F01"/>
    <w:rsid w:val="00E13985"/>
    <w:rsid w:val="00E3730A"/>
    <w:rsid w:val="00E66765"/>
    <w:rsid w:val="00E872BF"/>
    <w:rsid w:val="00F20806"/>
    <w:rsid w:val="00F5686A"/>
    <w:rsid w:val="00FA635E"/>
    <w:rsid w:val="00FA7FE7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0CC9"/>
  <w15:chartTrackingRefBased/>
  <w15:docId w15:val="{CFFD94F8-7E40-41BF-A1C3-C7C6968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0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7F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05B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Smarzyńska</dc:creator>
  <cp:keywords/>
  <dc:description/>
  <cp:lastModifiedBy>Marta Malinowska</cp:lastModifiedBy>
  <cp:revision>3</cp:revision>
  <dcterms:created xsi:type="dcterms:W3CDTF">2024-09-05T12:04:00Z</dcterms:created>
  <dcterms:modified xsi:type="dcterms:W3CDTF">2024-09-05T12:51:00Z</dcterms:modified>
</cp:coreProperties>
</file>